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Artículo 4.- La Nación mexicana tiene una composición pluricultural sustentada originalmente en sus pueblos indígenas, que son aquéllos que descienden de poblaciones que habitaban en el país al iniciarse la colonización y antes de que se establecieran las fronteras de los Estados Unidos Mexicanos, y que cualquiera que sea su situación jurídica, conservan sus propias instituciones sociales, económicos, culturales y políticas, o parte de ellas.</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Los pueblos indígenas tienen el derecho a la libre determinación y, como expresión de ésta, a la autonomía como parte del Estado mexicano, para:</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I.-Decidir sus formas internas de convivencia y de organización social, económica, política, y cultural;</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II.-Aplicar sus sistemas normativos en la regulación y solución de conflictos internos, respetando las garantías individuales, los derechos humanos y, en particular, la dignidad e integridad de las mujeres; sus procedimientos, juicios y decisiones serán convalidados por las autoridades jurisdiccionales del Estado;</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 xml:space="preserve">III.-Elegir a sus autoridades y ejercer sus formas de gobierno interno </w:t>
      </w:r>
      <w:proofErr w:type="gramStart"/>
      <w:r>
        <w:rPr>
          <w:rFonts w:ascii="Arial" w:hAnsi="Arial" w:cs="Arial"/>
          <w:color w:val="000000"/>
          <w:sz w:val="20"/>
          <w:szCs w:val="20"/>
        </w:rPr>
        <w:t>de acuerdo a</w:t>
      </w:r>
      <w:proofErr w:type="gramEnd"/>
      <w:r>
        <w:rPr>
          <w:rFonts w:ascii="Arial" w:hAnsi="Arial" w:cs="Arial"/>
          <w:color w:val="000000"/>
          <w:sz w:val="20"/>
          <w:szCs w:val="20"/>
        </w:rPr>
        <w:t xml:space="preserve"> sus normas en los ámbitos de su autonomía, garantizando la participación de las mujeres en condiciones de equidad;</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IV.-Fortalecer su participación y representación política de acuerdo con sus especificidades culturales;</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V.-Acceder de manera colectiva al uso y disfrute de los recursos naturales de sus tierras y territorios, entendidos éstos como la totalidad del hábitat que los pueblos indígenas usan u ocupan, salvo aquellos cuyo dominio directo corresponde a la Nación;</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VI.-Preservar y enriquecer sus lenguas, conocimientos y todos los elementos que configuren su cultura e identidad, y</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VII.-Adquirir, operar y administrar sus propios medios de la comunicación.</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La Federación, los estados y los municipios deberán, en el ámbito de sus respectivas competencias, y con el concurso de los pueblos indígenas, promover su desarrollo equitativo y sustentable y la educación bilingüe e intercultural. Asimismo, deberán impulsar el respeto y conocimiento de las diversas culturas existentes en la Nación y combatir toda forma de discriminación.</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Las autoridades educativas federales, estatales y municipales, en consulta con los pueblos indígenas, definirán y desarrollarán programas educativos de contenido regional, en los que reconocerán su herencia cultural.</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El Estado impulsará también programas específicos de protección de los derechos de los indígenas migrantes, tanto en el territorio nacional como en el extranjero.</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Para garantizar el acceso pleno de los pueblos indígenas a la jurisdicción del Estado, en todos los juicios y procedimientos que involucren individual y colectivamente a indígenas, se tomarán en cuenta sus prácticas jurídicas y especificidades culturales, respetando los preceptos de esta Constitución. Los indígenas tendrán en todo tiempo el derecho a ser asistidos por intérpretes y defensores, particulares o de oficio, que tengan conocimiento de sus lenguas y culturas.</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 xml:space="preserve">El Estado establecerá las instituciones y políticas necesarias para garantizar la vigencia de los derechos de los pueblos indígenas y su desarrollo integral, las cuales deberán ser diseñadas y operadas </w:t>
      </w:r>
      <w:proofErr w:type="gramStart"/>
      <w:r>
        <w:rPr>
          <w:rFonts w:ascii="Arial" w:hAnsi="Arial" w:cs="Arial"/>
          <w:color w:val="000000"/>
          <w:sz w:val="20"/>
          <w:szCs w:val="20"/>
        </w:rPr>
        <w:t>conjuntamente con</w:t>
      </w:r>
      <w:proofErr w:type="gramEnd"/>
      <w:r>
        <w:rPr>
          <w:rFonts w:ascii="Arial" w:hAnsi="Arial" w:cs="Arial"/>
          <w:color w:val="000000"/>
          <w:sz w:val="20"/>
          <w:szCs w:val="20"/>
        </w:rPr>
        <w:t xml:space="preserve"> dichos pueblos.</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lastRenderedPageBreak/>
        <w:t>Las Constituciones y las leyes de los Estados de la República, conforme a sus particulares características, establecerán las modalidades pertinentes para la aplicación de los principios señalados, garantizando los derechos que esta Constitución reconoce a los pueblos indígenas.</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El varón y la mujer son iguales ante la ley...</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Artículo 115.- Los Estados adoptarán...</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I. Cada municipio...</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II. Los municipios.</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III. Los municipios, con el concurso de los estados...</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IV. Los municipios administrarán libremente...</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V. Los municipios...</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 xml:space="preserve">En los planes de desarrollo municipal y en los programas que de ellos se deriven, los ayuntamientos </w:t>
      </w:r>
      <w:proofErr w:type="gramStart"/>
      <w:r>
        <w:rPr>
          <w:rFonts w:ascii="Arial" w:hAnsi="Arial" w:cs="Arial"/>
          <w:color w:val="000000"/>
          <w:sz w:val="20"/>
          <w:szCs w:val="20"/>
        </w:rPr>
        <w:t>le</w:t>
      </w:r>
      <w:proofErr w:type="gramEnd"/>
      <w:r>
        <w:rPr>
          <w:rFonts w:ascii="Arial" w:hAnsi="Arial" w:cs="Arial"/>
          <w:color w:val="000000"/>
          <w:sz w:val="20"/>
          <w:szCs w:val="20"/>
        </w:rPr>
        <w:t xml:space="preserve"> darán participación a los núcleos de población ubicados dentro de la circunscripción municipal, en los términos que establezca la legislación local. En cada municipio se establecerán mecanismos de participación ciudadana para coadyuvar con los ayuntamientos en la programación, ejercicio, evaluación y control de los recursos, incluidos los federales, que se destinen al desarrollo social.</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VI. Cuando dos o más centros urbanos...</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VII. El Ejecutivo Federal y los gobernadores...</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VIII. Las leyes de los estados...</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 xml:space="preserve">IX. Se respetará el ejercicio de la libre determinación de los pueblos indígenas en cada uno de los ámbitos y niveles en que hagan valer su autonomía, pudiendo abarcar uno o más pueblos indígenas, </w:t>
      </w:r>
      <w:proofErr w:type="gramStart"/>
      <w:r>
        <w:rPr>
          <w:rFonts w:ascii="Arial" w:hAnsi="Arial" w:cs="Arial"/>
          <w:color w:val="000000"/>
          <w:sz w:val="20"/>
          <w:szCs w:val="20"/>
        </w:rPr>
        <w:t>de acuerdo a</w:t>
      </w:r>
      <w:proofErr w:type="gramEnd"/>
      <w:r>
        <w:rPr>
          <w:rFonts w:ascii="Arial" w:hAnsi="Arial" w:cs="Arial"/>
          <w:color w:val="000000"/>
          <w:sz w:val="20"/>
          <w:szCs w:val="20"/>
        </w:rPr>
        <w:t xml:space="preserve"> las circunstancias particulares y específicas de cada entidad federativa.</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Las comunidades indígenas como entidades de derecho público y los municipios que reconozcan su pertenencia a un pueblo indígena tendrán la facultad de asociarse libremente a fin de coordinar sus acciones. Las autoridades competentes realizarán la transferencia ordenada y paulatina de recursos, para que ellos mismos administren los fondos públicos que se les asignen. Corresponderá a las Legislaturas estatales determinar, en su caso, las funciones y facultades que pudieran transferírseles, y</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X. En los municipios, comunidades, organismos auxiliares del ayuntamiento e instancias afines que asuman su pertenencia a un pueblo indígena, se reconocerá a sus habitantes el derecho para que definan, de acuerdo con las prácticas políticas propias de la tradición de cada uno de ellos, los procedimientos para la elección de sus autoridades o representantes y para el ejercicio de sus formas propias de gobierno interno, en un marco que asegure la unidad del Estado nacional. La legislación local establecerá las bases y modalidades para asegurar el ejercicio pleno de este derecho.</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Las Legislaturas de los Estados podrán proceder a la remunicipalización de los territorios en que estén asentados los pueblos indígenas, la cual deberá realizarse en consulta con las poblaciones involucradas.</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Artículo 18.- Sólo por delito que merezca...</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lastRenderedPageBreak/>
        <w:t>Los gobiernos...</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Los gobernadores...</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La Federación...</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Los reos de nacionalidad...</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Los indígenas podrán compurgar sus penas preferentemente en los establecimientos más cercanos a su domicilio, de modo que se propicie su reintegración a la comunidad como mecanismo esencial de readaptación social.</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Artículo 26.- El Estado organizará...</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Los fines del proyecto...</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La ley facultará al Ejecutivo...</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 xml:space="preserve">La legislación correspondiente establecerá los mecanismos necesarios para que en los planes y programas de desarrollo se tomen en cuenta a las comunidades y pueblos indígenas en sus necesidades y sus especificidades culturales. El Estado </w:t>
      </w:r>
      <w:proofErr w:type="gramStart"/>
      <w:r>
        <w:rPr>
          <w:rFonts w:ascii="Arial" w:hAnsi="Arial" w:cs="Arial"/>
          <w:color w:val="000000"/>
          <w:sz w:val="20"/>
          <w:szCs w:val="20"/>
        </w:rPr>
        <w:t>les</w:t>
      </w:r>
      <w:proofErr w:type="gramEnd"/>
      <w:r>
        <w:rPr>
          <w:rFonts w:ascii="Arial" w:hAnsi="Arial" w:cs="Arial"/>
          <w:color w:val="000000"/>
          <w:sz w:val="20"/>
          <w:szCs w:val="20"/>
        </w:rPr>
        <w:t xml:space="preserve"> garantizará su acceso equitativo a la distribución de la riqueza nacional....</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En el sistema...</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Artículo 53.- La demarcación territorial...</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Para establecer la demarcación territorial de los distritos uninominales y las circunscripciones electorales plurinominales, deberá tomarse en cuenta la ubicación de los pueblos indígenas, a fin de asegurar su participación y representación políticas en el ámbito nacional....</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Para la elección...</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Artículo 73.- El Congreso tiene facultad:</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I... XXVII</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XXVIII.- Para expedir las leyes que establezcan la concurrencia del gobierno federal, de los estados y de los municipios en el ámbito de sus respectivas competencias, respecto de los pueblos y comunidades indígenas, con el objeto de cumplir los fines previstos en los artículos 4o. y 115 de esta Constitución;</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Artículo 116.- El poder público de los estados...</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I.-...</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II. El número de representantes...</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Los diputados de las legislaturas...</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t>En la legislación electoral...</w:t>
      </w:r>
    </w:p>
    <w:p w:rsidR="00713BAE" w:rsidRDefault="00713BAE" w:rsidP="00713BAE">
      <w:pPr>
        <w:pStyle w:val="NormalWeb"/>
        <w:shd w:val="clear" w:color="auto" w:fill="FFFFFF"/>
        <w:jc w:val="both"/>
        <w:rPr>
          <w:rFonts w:ascii="Arial" w:hAnsi="Arial" w:cs="Arial"/>
          <w:color w:val="000000"/>
          <w:sz w:val="20"/>
          <w:szCs w:val="20"/>
        </w:rPr>
      </w:pPr>
      <w:r>
        <w:rPr>
          <w:rFonts w:ascii="Arial" w:hAnsi="Arial" w:cs="Arial"/>
          <w:color w:val="000000"/>
          <w:sz w:val="20"/>
          <w:szCs w:val="20"/>
        </w:rPr>
        <w:lastRenderedPageBreak/>
        <w:t>Para garantizar la representación de los pueblos indígenas en las legislaturas de los estados por el principio de mayoría relativa, los distritos electorales deberán ajustarse conforme a la distribución geográfica de dichos pueblos.</w:t>
      </w:r>
    </w:p>
    <w:p w:rsidR="00E023EA" w:rsidRDefault="00713BAE">
      <w:r>
        <w:rPr>
          <w:rFonts w:ascii="Arial" w:hAnsi="Arial" w:cs="Arial"/>
          <w:color w:val="000000"/>
          <w:sz w:val="20"/>
          <w:szCs w:val="20"/>
          <w:shd w:val="clear" w:color="auto" w:fill="FFFFFF"/>
        </w:rPr>
        <w:t xml:space="preserve">Fuente: </w:t>
      </w:r>
      <w:bookmarkStart w:id="0" w:name="_GoBack"/>
      <w:r>
        <w:rPr>
          <w:rFonts w:ascii="Arial" w:hAnsi="Arial" w:cs="Arial"/>
          <w:color w:val="000000"/>
          <w:sz w:val="20"/>
          <w:szCs w:val="20"/>
          <w:shd w:val="clear" w:color="auto" w:fill="FFFFFF"/>
        </w:rPr>
        <w:t>http://www.ezln.org/san_andres/cocopa961129-sp.html</w:t>
      </w:r>
      <w:bookmarkEnd w:id="0"/>
    </w:p>
    <w:sectPr w:rsidR="00E023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AE"/>
    <w:rsid w:val="003C649A"/>
    <w:rsid w:val="00713BAE"/>
    <w:rsid w:val="00E023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A5958-E6F7-473A-9A37-D6C10E0C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3BA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8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1211</Words>
  <Characters>6666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de Conocimiento Aplicado .com.mx</dc:creator>
  <cp:keywords/>
  <dc:description/>
  <cp:lastModifiedBy>Centro de Conocimiento Aplicado .com.mx</cp:lastModifiedBy>
  <cp:revision>1</cp:revision>
  <dcterms:created xsi:type="dcterms:W3CDTF">2019-05-02T14:58:00Z</dcterms:created>
  <dcterms:modified xsi:type="dcterms:W3CDTF">2019-05-02T16:45:00Z</dcterms:modified>
</cp:coreProperties>
</file>